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C6E8" w14:textId="77777777" w:rsidR="00F003D7" w:rsidRPr="00517B29" w:rsidRDefault="00F003D7" w:rsidP="00F003D7">
      <w:pPr>
        <w:pStyle w:val="Nagwek4"/>
        <w:widowControl w:val="0"/>
        <w:spacing w:before="240" w:after="240"/>
        <w:jc w:val="center"/>
        <w:rPr>
          <w:rFonts w:ascii="Times New Roman" w:eastAsiaTheme="minorHAnsi" w:hAnsi="Times New Roman" w:cs="Times New Roman"/>
          <w:b/>
          <w:i w:val="0"/>
          <w:iCs w:val="0"/>
          <w:color w:val="000000"/>
          <w:sz w:val="24"/>
          <w:szCs w:val="24"/>
        </w:rPr>
      </w:pPr>
      <w:r w:rsidRPr="00517B29">
        <w:rPr>
          <w:rFonts w:ascii="Times New Roman" w:eastAsiaTheme="minorHAnsi" w:hAnsi="Times New Roman" w:cs="Times New Roman"/>
          <w:b/>
          <w:i w:val="0"/>
          <w:iCs w:val="0"/>
          <w:color w:val="000000"/>
          <w:sz w:val="24"/>
          <w:szCs w:val="24"/>
        </w:rPr>
        <w:t>Wniosek o wszczęcie dialogu technicznego</w:t>
      </w:r>
    </w:p>
    <w:p w14:paraId="1BE37A4A" w14:textId="77777777" w:rsidR="00F003D7" w:rsidRDefault="00F003D7" w:rsidP="00F003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Nr w Rejestrze wniosków DZP</w:t>
      </w:r>
      <w:r w:rsidRPr="00517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0D731B8" w14:textId="77777777" w:rsidR="00F003D7" w:rsidRDefault="00F003D7" w:rsidP="00F003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Departament Teleinformatyki </w:t>
      </w:r>
    </w:p>
    <w:p w14:paraId="5A9B023C" w14:textId="77777777" w:rsidR="00F003D7" w:rsidRDefault="00F003D7" w:rsidP="00F003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komórka organizacyjna składająca wniosek</w:t>
      </w:r>
    </w:p>
    <w:p w14:paraId="07B19FF4" w14:textId="77777777" w:rsidR="00F003D7" w:rsidRPr="00517B29" w:rsidRDefault="00F003D7" w:rsidP="00F003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znak sprawy zgodnie z JRWA</w:t>
      </w:r>
    </w:p>
    <w:p w14:paraId="4451FEA6" w14:textId="77777777" w:rsidR="00F003D7" w:rsidRPr="00517B29" w:rsidRDefault="00F003D7" w:rsidP="00F003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B29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8A30A30" w14:textId="77777777" w:rsidR="00F003D7" w:rsidRPr="00517B29" w:rsidRDefault="00F003D7" w:rsidP="00F003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Punkty N</w:t>
      </w:r>
      <w:r w:rsidRPr="005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r: 1, 2, 3,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i 6 (z wyłączeniem Sekretarza) </w:t>
      </w:r>
      <w:r w:rsidRPr="005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wypełnia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komórka </w:t>
      </w:r>
      <w:r w:rsidRPr="005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wnioskująca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wszczęcie D</w:t>
      </w:r>
      <w:r w:rsidRPr="005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ialogu</w:t>
      </w:r>
    </w:p>
    <w:p w14:paraId="41CA8BC9" w14:textId="77777777" w:rsidR="00F003D7" w:rsidRDefault="00F003D7" w:rsidP="00F003D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Punkty N</w:t>
      </w:r>
      <w:r w:rsidRPr="005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r: 4,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</w:t>
      </w:r>
      <w:r w:rsidRPr="005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(wskazanie Sekretarza) </w:t>
      </w:r>
      <w:r w:rsidRPr="005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wypełnia Departament 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</w:p>
    <w:tbl>
      <w:tblPr>
        <w:tblStyle w:val="Tabela-Siatk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25"/>
      </w:tblGrid>
      <w:tr w:rsidR="00F003D7" w:rsidRPr="00517B29" w14:paraId="59C70B59" w14:textId="77777777" w:rsidTr="001F3912">
        <w:tc>
          <w:tcPr>
            <w:tcW w:w="851" w:type="dxa"/>
            <w:vMerge w:val="restart"/>
          </w:tcPr>
          <w:p w14:paraId="12616847" w14:textId="77777777" w:rsidR="00F003D7" w:rsidRPr="00517B29" w:rsidRDefault="00F003D7" w:rsidP="00F003D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14:paraId="3DEA1F7E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B29">
              <w:rPr>
                <w:rFonts w:ascii="Times New Roman" w:hAnsi="Times New Roman"/>
                <w:b/>
                <w:sz w:val="24"/>
                <w:szCs w:val="24"/>
              </w:rPr>
              <w:t xml:space="preserve">Przedmiot Dialogu (oznaczenie wg kodów CPV </w:t>
            </w:r>
            <w:r w:rsidRPr="00BC4B03">
              <w:rPr>
                <w:rFonts w:ascii="Times New Roman" w:hAnsi="Times New Roman"/>
                <w:b/>
                <w:sz w:val="24"/>
                <w:szCs w:val="24"/>
              </w:rPr>
              <w:t>32551200-2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C4B03">
              <w:rPr>
                <w:rFonts w:ascii="Times New Roman" w:hAnsi="Times New Roman"/>
                <w:b/>
                <w:sz w:val="24"/>
                <w:szCs w:val="24"/>
              </w:rPr>
              <w:t>71356300-1</w:t>
            </w:r>
            <w:r w:rsidRPr="00517B29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</w:p>
        </w:tc>
      </w:tr>
      <w:tr w:rsidR="00F003D7" w:rsidRPr="00517B29" w14:paraId="1D352644" w14:textId="77777777" w:rsidTr="001F3912">
        <w:tc>
          <w:tcPr>
            <w:tcW w:w="851" w:type="dxa"/>
            <w:vMerge/>
            <w:vAlign w:val="center"/>
          </w:tcPr>
          <w:p w14:paraId="440B48B9" w14:textId="77777777" w:rsidR="00F003D7" w:rsidRPr="00517B29" w:rsidRDefault="00F003D7" w:rsidP="00F003D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14:paraId="1DB2F023" w14:textId="77777777" w:rsidR="005A4E2B" w:rsidRDefault="005A4E2B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Przedmiotem dialogu technicznego jest:</w:t>
            </w:r>
          </w:p>
          <w:p w14:paraId="7CC2760D" w14:textId="0112E247" w:rsidR="005A4E2B" w:rsidRDefault="00F003D7" w:rsidP="005A4E2B">
            <w:pPr>
              <w:pStyle w:val="Akapitzlist"/>
              <w:numPr>
                <w:ilvl w:val="0"/>
                <w:numId w:val="5"/>
              </w:num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2B">
              <w:rPr>
                <w:rFonts w:ascii="Times New Roman" w:hAnsi="Times New Roman"/>
                <w:sz w:val="24"/>
                <w:szCs w:val="24"/>
              </w:rPr>
              <w:t xml:space="preserve">Wymiana i migracja z </w:t>
            </w:r>
            <w:r w:rsidR="00D70CEC">
              <w:rPr>
                <w:rFonts w:ascii="Times New Roman" w:hAnsi="Times New Roman"/>
                <w:sz w:val="24"/>
                <w:szCs w:val="24"/>
              </w:rPr>
              <w:t xml:space="preserve">posiadanej </w:t>
            </w:r>
            <w:r w:rsidRPr="005A4E2B">
              <w:rPr>
                <w:rFonts w:ascii="Times New Roman" w:hAnsi="Times New Roman"/>
                <w:sz w:val="24"/>
                <w:szCs w:val="24"/>
              </w:rPr>
              <w:t>centrali telefonicznej Datera Call-</w:t>
            </w:r>
            <w:r w:rsidR="00510E06">
              <w:rPr>
                <w:rFonts w:ascii="Times New Roman" w:hAnsi="Times New Roman"/>
                <w:sz w:val="24"/>
                <w:szCs w:val="24"/>
              </w:rPr>
              <w:t>eX</w:t>
            </w:r>
            <w:r w:rsidRPr="005A4E2B">
              <w:rPr>
                <w:rFonts w:ascii="Times New Roman" w:hAnsi="Times New Roman"/>
                <w:sz w:val="24"/>
                <w:szCs w:val="24"/>
              </w:rPr>
              <w:t xml:space="preserve"> na inną centralę telefoniczną o </w:t>
            </w:r>
            <w:r w:rsidR="00D70CEC" w:rsidRPr="005A4E2B">
              <w:rPr>
                <w:rFonts w:ascii="Times New Roman" w:hAnsi="Times New Roman"/>
                <w:sz w:val="24"/>
                <w:szCs w:val="24"/>
              </w:rPr>
              <w:t xml:space="preserve">rozszerzonych </w:t>
            </w:r>
            <w:r w:rsidRPr="005A4E2B">
              <w:rPr>
                <w:rFonts w:ascii="Times New Roman" w:hAnsi="Times New Roman"/>
                <w:sz w:val="24"/>
                <w:szCs w:val="24"/>
              </w:rPr>
              <w:t xml:space="preserve">funkcjonalnościach, </w:t>
            </w:r>
            <w:r w:rsidR="00D70CEC">
              <w:rPr>
                <w:rFonts w:ascii="Times New Roman" w:hAnsi="Times New Roman"/>
                <w:sz w:val="24"/>
                <w:szCs w:val="24"/>
              </w:rPr>
              <w:t>w szczególności</w:t>
            </w:r>
            <w:r w:rsidR="00D70CEC" w:rsidRPr="005A4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2B">
              <w:rPr>
                <w:rFonts w:ascii="Times New Roman" w:hAnsi="Times New Roman"/>
                <w:sz w:val="24"/>
                <w:szCs w:val="24"/>
              </w:rPr>
              <w:t xml:space="preserve">o usługę wideokonferencji. </w:t>
            </w:r>
          </w:p>
          <w:p w14:paraId="385C7A27" w14:textId="44D39C5C" w:rsidR="005A4E2B" w:rsidRDefault="005A4E2B" w:rsidP="005A4E2B">
            <w:pPr>
              <w:pStyle w:val="Akapitzlist"/>
              <w:numPr>
                <w:ilvl w:val="0"/>
                <w:numId w:val="5"/>
              </w:num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Potencjalnie </w:t>
            </w:r>
            <w:r w:rsidRPr="00870B07">
              <w:rPr>
                <w:rFonts w:ascii="Times New Roman" w:hAnsi="Times New Roman"/>
                <w:sz w:val="24"/>
                <w:szCs w:val="24"/>
              </w:rPr>
              <w:t>ustalenie możliwości integracji z innymi posiadanymi systemami Zamawiającego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F1B08D" w14:textId="26FA09A6" w:rsidR="00F003D7" w:rsidRPr="005A4E2B" w:rsidRDefault="00F003D7" w:rsidP="005A4E2B">
            <w:pPr>
              <w:pStyle w:val="Akapitzlist"/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2B">
              <w:rPr>
                <w:rFonts w:ascii="Times New Roman" w:hAnsi="Times New Roman"/>
                <w:sz w:val="24"/>
                <w:szCs w:val="24"/>
              </w:rPr>
              <w:t xml:space="preserve">Zakładane wymagania zostały wymienione w załączniku. </w:t>
            </w:r>
          </w:p>
          <w:p w14:paraId="760F1F22" w14:textId="77777777" w:rsidR="00F003D7" w:rsidRPr="00517B29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2A5CC1" w14:textId="77777777" w:rsidR="00F003D7" w:rsidRPr="0098336A" w:rsidRDefault="00F003D7" w:rsidP="001F39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336A">
              <w:rPr>
                <w:rFonts w:ascii="Times New Roman" w:hAnsi="Times New Roman"/>
                <w:i/>
                <w:sz w:val="24"/>
                <w:szCs w:val="24"/>
              </w:rPr>
              <w:t>szczegółowy opis w załączeniu</w:t>
            </w:r>
          </w:p>
        </w:tc>
      </w:tr>
      <w:tr w:rsidR="00F003D7" w:rsidRPr="00517B29" w14:paraId="10D8F5BD" w14:textId="77777777" w:rsidTr="001F3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Merge w:val="restart"/>
          </w:tcPr>
          <w:p w14:paraId="1B09C37D" w14:textId="74B334FF" w:rsidR="00F003D7" w:rsidRPr="00517B29" w:rsidRDefault="00F003D7" w:rsidP="00F003D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609D6282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Określenie celu </w:t>
            </w:r>
            <w:r w:rsidRPr="00517B29">
              <w:rPr>
                <w:rFonts w:ascii="Times New Roman" w:hAnsi="Times New Roman"/>
                <w:b/>
                <w:sz w:val="24"/>
                <w:szCs w:val="24"/>
              </w:rPr>
              <w:t>Dialogu:</w:t>
            </w:r>
          </w:p>
        </w:tc>
      </w:tr>
      <w:tr w:rsidR="00F003D7" w:rsidRPr="00517B29" w14:paraId="23E49F23" w14:textId="77777777" w:rsidTr="001F3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Merge/>
          </w:tcPr>
          <w:p w14:paraId="6E580556" w14:textId="77777777" w:rsidR="00F003D7" w:rsidRPr="00517B29" w:rsidRDefault="00F003D7" w:rsidP="00F003D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41D19E7E" w14:textId="77777777" w:rsidR="00F003D7" w:rsidRPr="00517B29" w:rsidRDefault="00F003D7" w:rsidP="001F3912">
            <w:pPr>
              <w:tabs>
                <w:tab w:val="left" w:pos="195"/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możliwości realizacji wymaganych funkcjonalności oprogramowania centrali telefonicznej VoIP oraz pozyskanie informacji w zakresie szacunkowej wartości zamówienia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1BA1121" w14:textId="77777777" w:rsidR="00F003D7" w:rsidRPr="00517B29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2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2FF228" w14:textId="77777777" w:rsidR="00F003D7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2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C69DA33" w14:textId="77777777" w:rsidR="00F003D7" w:rsidRPr="001F3912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F3912">
              <w:rPr>
                <w:rFonts w:ascii="Times New Roman" w:hAnsi="Times New Roman"/>
                <w:i/>
                <w:strike/>
                <w:sz w:val="24"/>
                <w:szCs w:val="24"/>
              </w:rPr>
              <w:t>szczegółowe informacje w załączeniu</w:t>
            </w:r>
          </w:p>
        </w:tc>
      </w:tr>
      <w:tr w:rsidR="00F003D7" w:rsidRPr="00517B29" w14:paraId="02580ECE" w14:textId="77777777" w:rsidTr="001F3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Merge w:val="restart"/>
          </w:tcPr>
          <w:p w14:paraId="14B9B591" w14:textId="77777777" w:rsidR="00F003D7" w:rsidRPr="00517B29" w:rsidRDefault="00F003D7" w:rsidP="00F003D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337749D4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B29">
              <w:rPr>
                <w:rFonts w:ascii="Times New Roman" w:hAnsi="Times New Roman"/>
                <w:b/>
                <w:sz w:val="24"/>
                <w:szCs w:val="24"/>
              </w:rPr>
              <w:t xml:space="preserve">Warunki, jakie musi spełnić podmiot dopuszczony do Dialogu </w:t>
            </w:r>
            <w:r w:rsidRPr="00517B29">
              <w:rPr>
                <w:rFonts w:ascii="Times New Roman" w:hAnsi="Times New Roman"/>
                <w:b/>
                <w:i/>
                <w:sz w:val="24"/>
                <w:szCs w:val="24"/>
              </w:rPr>
              <w:t>(fakultatywnie):</w:t>
            </w:r>
          </w:p>
        </w:tc>
      </w:tr>
      <w:tr w:rsidR="00F003D7" w:rsidRPr="00517B29" w14:paraId="0953A99E" w14:textId="77777777" w:rsidTr="001F3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Merge/>
          </w:tcPr>
          <w:p w14:paraId="073C9E93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3B9C278D" w14:textId="77777777" w:rsidR="00F003D7" w:rsidRPr="001F3912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F391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14:paraId="70A614E4" w14:textId="77777777" w:rsidR="00F003D7" w:rsidRPr="001F3912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F391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14:paraId="2E7C6717" w14:textId="77777777" w:rsidR="00F003D7" w:rsidRPr="001F3912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F391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14:paraId="758BA55C" w14:textId="77777777" w:rsidR="00F003D7" w:rsidRPr="00517B29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2">
              <w:rPr>
                <w:rFonts w:ascii="Times New Roman" w:hAnsi="Times New Roman"/>
                <w:i/>
                <w:strike/>
                <w:sz w:val="24"/>
                <w:szCs w:val="24"/>
              </w:rPr>
              <w:t>szczegółowe informacje w załączeniu</w:t>
            </w:r>
          </w:p>
        </w:tc>
      </w:tr>
      <w:tr w:rsidR="00F003D7" w:rsidRPr="00517B29" w14:paraId="53D1C2B2" w14:textId="77777777" w:rsidTr="001F3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Merge w:val="restart"/>
          </w:tcPr>
          <w:p w14:paraId="699EDB27" w14:textId="77777777" w:rsidR="00F003D7" w:rsidRPr="00517B29" w:rsidRDefault="00F003D7" w:rsidP="00F003D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0E4A4F52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17B29">
              <w:rPr>
                <w:rFonts w:ascii="Times New Roman" w:hAnsi="Times New Roman"/>
                <w:b/>
                <w:sz w:val="24"/>
                <w:szCs w:val="24"/>
              </w:rPr>
              <w:t>ermin złożenia wniosku o dopuszczenie do Dialogu:</w:t>
            </w:r>
          </w:p>
        </w:tc>
      </w:tr>
      <w:tr w:rsidR="00F003D7" w:rsidRPr="00517B29" w14:paraId="557F86FC" w14:textId="77777777" w:rsidTr="001F3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Merge/>
          </w:tcPr>
          <w:p w14:paraId="31271290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42FFE75E" w14:textId="510F2B65" w:rsidR="00F003D7" w:rsidRPr="006C6754" w:rsidRDefault="00F003D7" w:rsidP="001F3912">
            <w:pPr>
              <w:tabs>
                <w:tab w:val="left" w:leader="dot" w:pos="2013"/>
                <w:tab w:val="left" w:pos="470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54">
              <w:rPr>
                <w:rFonts w:ascii="Times New Roman" w:hAnsi="Times New Roman"/>
                <w:sz w:val="24"/>
                <w:szCs w:val="24"/>
              </w:rPr>
              <w:t>do dnia</w:t>
            </w:r>
            <w:r w:rsidR="009C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93E">
              <w:rPr>
                <w:rFonts w:ascii="Times New Roman" w:hAnsi="Times New Roman"/>
                <w:sz w:val="24"/>
                <w:szCs w:val="24"/>
              </w:rPr>
              <w:t>30.06.2020</w:t>
            </w:r>
            <w:bookmarkStart w:id="0" w:name="_GoBack"/>
            <w:bookmarkEnd w:id="0"/>
          </w:p>
          <w:p w14:paraId="6E5BDECE" w14:textId="16E9F658" w:rsidR="00F003D7" w:rsidRPr="006C6754" w:rsidRDefault="00F003D7" w:rsidP="001F3912">
            <w:pPr>
              <w:tabs>
                <w:tab w:val="left" w:leader="dot" w:pos="201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D7" w:rsidRPr="00517B29" w14:paraId="04DF33F6" w14:textId="77777777" w:rsidTr="001F3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Merge w:val="restart"/>
          </w:tcPr>
          <w:p w14:paraId="186A5F05" w14:textId="77777777" w:rsidR="00F003D7" w:rsidRPr="00517B29" w:rsidRDefault="00F003D7" w:rsidP="00F003D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43CC04C1" w14:textId="77777777" w:rsidR="00F003D7" w:rsidRPr="006C6754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754">
              <w:rPr>
                <w:rFonts w:ascii="Times New Roman" w:hAnsi="Times New Roman"/>
                <w:b/>
                <w:sz w:val="24"/>
                <w:szCs w:val="24"/>
              </w:rPr>
              <w:t>Osoba uprawniona do kontaktowania się z Uczestnikami Dialogu:</w:t>
            </w:r>
          </w:p>
        </w:tc>
      </w:tr>
      <w:tr w:rsidR="00F003D7" w:rsidRPr="00517B29" w14:paraId="71209460" w14:textId="77777777" w:rsidTr="00F0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851" w:type="dxa"/>
            <w:vMerge/>
          </w:tcPr>
          <w:p w14:paraId="01D921AA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01ED1A34" w14:textId="77777777" w:rsidR="00F003D7" w:rsidRPr="006C6754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54">
              <w:rPr>
                <w:rFonts w:ascii="Times New Roman" w:hAnsi="Times New Roman"/>
                <w:sz w:val="24"/>
                <w:szCs w:val="24"/>
              </w:rPr>
              <w:t>Inicjator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(pracownik komórki wnioskującej)</w:t>
            </w:r>
            <w:r w:rsidRPr="006C67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Przemysław Poliszewski</w:t>
            </w:r>
            <w:r w:rsidRPr="006C675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012ED27" w14:textId="77777777" w:rsidR="00F003D7" w:rsidRPr="006C6754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54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  <w:hyperlink r:id="rId5" w:history="1">
              <w:r w:rsidRPr="00A04665">
                <w:rPr>
                  <w:rStyle w:val="Hipercze"/>
                  <w:rFonts w:ascii="Times New Roman" w:hAnsi="Times New Roman"/>
                </w:rPr>
                <w:t>p.poliszewski@amw.com.pl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6A">
              <w:rPr>
                <w:rFonts w:ascii="Times New Roman" w:hAnsi="Times New Roman"/>
                <w:sz w:val="24"/>
                <w:szCs w:val="24"/>
              </w:rPr>
              <w:t>693 435 665</w:t>
            </w:r>
            <w:r w:rsidRPr="006C67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003D7" w:rsidRPr="00517B29" w14:paraId="4A9B4012" w14:textId="77777777" w:rsidTr="001F3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Merge w:val="restart"/>
          </w:tcPr>
          <w:p w14:paraId="09E92DB1" w14:textId="77777777" w:rsidR="00F003D7" w:rsidRPr="00517B29" w:rsidRDefault="00F003D7" w:rsidP="00F003D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14:paraId="518A8849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B29">
              <w:rPr>
                <w:rFonts w:ascii="Times New Roman" w:hAnsi="Times New Roman"/>
                <w:b/>
                <w:sz w:val="24"/>
                <w:szCs w:val="24"/>
              </w:rPr>
              <w:t>Skład Komisji ds. dialogu:</w:t>
            </w:r>
          </w:p>
        </w:tc>
      </w:tr>
      <w:tr w:rsidR="00F003D7" w:rsidRPr="00517B29" w14:paraId="229DC904" w14:textId="77777777" w:rsidTr="00F0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4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40F5CD6D" w14:textId="77777777" w:rsidR="00F003D7" w:rsidRPr="00517B29" w:rsidRDefault="00F003D7" w:rsidP="001F39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107"/>
            </w:tblGrid>
            <w:tr w:rsidR="00F003D7" w:rsidRPr="00517B29" w14:paraId="50C56455" w14:textId="77777777" w:rsidTr="001F3912">
              <w:tc>
                <w:tcPr>
                  <w:tcW w:w="4598" w:type="dxa"/>
                </w:tcPr>
                <w:p w14:paraId="30D6B51A" w14:textId="77777777" w:rsidR="00F003D7" w:rsidRPr="00517B29" w:rsidRDefault="00F003D7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29">
                    <w:rPr>
                      <w:rFonts w:ascii="Times New Roman" w:hAnsi="Times New Roman"/>
                      <w:sz w:val="24"/>
                      <w:szCs w:val="24"/>
                    </w:rPr>
                    <w:t>Przewodniczący Komisji</w:t>
                  </w:r>
                </w:p>
              </w:tc>
              <w:tc>
                <w:tcPr>
                  <w:tcW w:w="4107" w:type="dxa"/>
                  <w:tcBorders>
                    <w:bottom w:val="dotted" w:sz="4" w:space="0" w:color="auto"/>
                  </w:tcBorders>
                </w:tcPr>
                <w:p w14:paraId="37EE6C81" w14:textId="77777777" w:rsidR="00F003D7" w:rsidRPr="00517B29" w:rsidRDefault="00302308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Artur Różycki</w:t>
                  </w:r>
                </w:p>
              </w:tc>
            </w:tr>
            <w:tr w:rsidR="00F003D7" w:rsidRPr="00517B29" w14:paraId="6F6A4FE1" w14:textId="77777777" w:rsidTr="001F3912">
              <w:tc>
                <w:tcPr>
                  <w:tcW w:w="4598" w:type="dxa"/>
                </w:tcPr>
                <w:p w14:paraId="3FA6F80E" w14:textId="77777777" w:rsidR="00F003D7" w:rsidRPr="00517B29" w:rsidRDefault="00F003D7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29">
                    <w:rPr>
                      <w:rFonts w:ascii="Times New Roman" w:hAnsi="Times New Roman"/>
                      <w:sz w:val="24"/>
                      <w:szCs w:val="24"/>
                    </w:rPr>
                    <w:t>Sekretarz</w:t>
                  </w:r>
                </w:p>
              </w:tc>
              <w:tc>
                <w:tcPr>
                  <w:tcW w:w="410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3870F80" w14:textId="77777777" w:rsidR="00F003D7" w:rsidRPr="00517B29" w:rsidRDefault="00373FE1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Marcin Karolewski</w:t>
                  </w:r>
                </w:p>
              </w:tc>
            </w:tr>
            <w:tr w:rsidR="00F003D7" w:rsidRPr="00517B29" w14:paraId="7772A66F" w14:textId="77777777" w:rsidTr="001F3912">
              <w:tc>
                <w:tcPr>
                  <w:tcW w:w="4598" w:type="dxa"/>
                </w:tcPr>
                <w:p w14:paraId="5C875549" w14:textId="77777777" w:rsidR="00F003D7" w:rsidRPr="00517B29" w:rsidRDefault="00F003D7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29">
                    <w:rPr>
                      <w:rFonts w:ascii="Times New Roman" w:hAnsi="Times New Roman"/>
                      <w:sz w:val="24"/>
                      <w:szCs w:val="24"/>
                    </w:rPr>
                    <w:t>Członek Komisji</w:t>
                  </w:r>
                </w:p>
              </w:tc>
              <w:tc>
                <w:tcPr>
                  <w:tcW w:w="410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DFB6BF" w14:textId="77777777" w:rsidR="00F003D7" w:rsidRPr="00517B29" w:rsidRDefault="00F003D7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Przemysław Poliszewski</w:t>
                  </w:r>
                </w:p>
              </w:tc>
            </w:tr>
            <w:tr w:rsidR="00F003D7" w:rsidRPr="00517B29" w14:paraId="2BE3F8C4" w14:textId="77777777" w:rsidTr="001F3912">
              <w:tc>
                <w:tcPr>
                  <w:tcW w:w="4598" w:type="dxa"/>
                </w:tcPr>
                <w:p w14:paraId="0467E37E" w14:textId="77777777" w:rsidR="00F003D7" w:rsidRPr="00517B29" w:rsidRDefault="00F003D7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08F134B" w14:textId="77777777" w:rsidR="00F003D7" w:rsidRPr="00517B29" w:rsidRDefault="00F003D7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D7" w:rsidRPr="00517B29" w14:paraId="5A1A23A2" w14:textId="77777777" w:rsidTr="001F3912">
              <w:tc>
                <w:tcPr>
                  <w:tcW w:w="4598" w:type="dxa"/>
                </w:tcPr>
                <w:p w14:paraId="63CB4CD8" w14:textId="77777777" w:rsidR="00F003D7" w:rsidRPr="00517B29" w:rsidRDefault="00F003D7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94FEBEA" w14:textId="77777777" w:rsidR="00F003D7" w:rsidRPr="00517B29" w:rsidRDefault="00F003D7" w:rsidP="001F3912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7D5DD76" w14:textId="77777777" w:rsidR="00F003D7" w:rsidRPr="00517B29" w:rsidRDefault="00F003D7" w:rsidP="001F3912">
            <w:pPr>
              <w:tabs>
                <w:tab w:val="left" w:leader="dot" w:pos="867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D7" w:rsidRPr="00517B29" w14:paraId="31A9C25C" w14:textId="77777777" w:rsidTr="00F00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04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14:paraId="1A356D6E" w14:textId="77777777" w:rsidR="00F003D7" w:rsidRPr="00517B29" w:rsidRDefault="00F003D7" w:rsidP="001F3912">
            <w:pPr>
              <w:tabs>
                <w:tab w:val="left" w:leader="dot" w:pos="4522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29">
              <w:rPr>
                <w:rFonts w:ascii="Times New Roman" w:hAnsi="Times New Roman"/>
                <w:sz w:val="24"/>
                <w:szCs w:val="24"/>
              </w:rPr>
              <w:lastRenderedPageBreak/>
              <w:t>Akceptuję pod względem formalnym i merytorycznym:</w:t>
            </w:r>
          </w:p>
          <w:p w14:paraId="0EB3D9AC" w14:textId="77777777" w:rsidR="00F003D7" w:rsidRPr="00517B29" w:rsidRDefault="00F003D7" w:rsidP="001F3912">
            <w:pPr>
              <w:tabs>
                <w:tab w:val="left" w:leader="dot" w:pos="4522"/>
              </w:tabs>
              <w:spacing w:before="60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2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B2649E" w14:textId="77777777" w:rsidR="00F003D7" w:rsidRDefault="00F003D7" w:rsidP="001F3912">
            <w:pPr>
              <w:widowControl w:val="0"/>
              <w:tabs>
                <w:tab w:val="left" w:leader="dot" w:pos="4254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B29">
              <w:rPr>
                <w:rFonts w:ascii="Times New Roman" w:hAnsi="Times New Roman"/>
                <w:i/>
                <w:sz w:val="24"/>
                <w:szCs w:val="24"/>
              </w:rPr>
              <w:t xml:space="preserve">(data i podpis </w:t>
            </w:r>
            <w:r w:rsidRPr="006C6754">
              <w:rPr>
                <w:rFonts w:ascii="Times New Roman" w:hAnsi="Times New Roman"/>
                <w:b/>
                <w:i/>
                <w:sz w:val="24"/>
                <w:szCs w:val="24"/>
              </w:rPr>
              <w:t>Dyrektora jednostki/komórki wnioskującej</w:t>
            </w:r>
            <w:r w:rsidRPr="00517B29">
              <w:rPr>
                <w:rFonts w:ascii="Times New Roman" w:hAnsi="Times New Roman"/>
                <w:i/>
                <w:sz w:val="24"/>
                <w:szCs w:val="24"/>
              </w:rPr>
              <w:t xml:space="preserve"> o przeprowadzenie dialogu)</w:t>
            </w:r>
          </w:p>
          <w:p w14:paraId="6ACABFA9" w14:textId="77777777" w:rsidR="00F003D7" w:rsidRDefault="00F003D7" w:rsidP="001F3912">
            <w:pPr>
              <w:tabs>
                <w:tab w:val="left" w:leader="dot" w:pos="4522"/>
              </w:tabs>
              <w:spacing w:before="360" w:after="120"/>
              <w:ind w:left="37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Zastępcy Prezesa (nadzorującego komórkę wnioskującą – nie dotyczy Oddziałów Regionalnych)</w:t>
            </w:r>
            <w:r w:rsidRPr="00517B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27B46C" w14:textId="77777777" w:rsidR="00F003D7" w:rsidRDefault="00F003D7" w:rsidP="001F3912">
            <w:pPr>
              <w:tabs>
                <w:tab w:val="left" w:leader="dot" w:pos="4522"/>
              </w:tabs>
              <w:spacing w:before="600" w:after="120"/>
              <w:ind w:left="37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31418128" w14:textId="77777777" w:rsidR="00F003D7" w:rsidRPr="00517B29" w:rsidRDefault="00F003D7" w:rsidP="001F3912">
            <w:pPr>
              <w:tabs>
                <w:tab w:val="left" w:leader="dot" w:pos="4522"/>
              </w:tabs>
              <w:spacing w:before="600" w:after="120"/>
              <w:ind w:left="3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54">
              <w:rPr>
                <w:rFonts w:ascii="Times New Roman" w:hAnsi="Times New Roman"/>
                <w:sz w:val="24"/>
                <w:szCs w:val="24"/>
              </w:rPr>
              <w:t>Zarejestrowano w Departamencie ZP pod Nr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……………..</w:t>
            </w:r>
            <w:r w:rsidRPr="00517B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04A0FE" w14:textId="77777777" w:rsidR="00F003D7" w:rsidRPr="00517B29" w:rsidRDefault="00F003D7" w:rsidP="001F3912">
            <w:pPr>
              <w:tabs>
                <w:tab w:val="left" w:leader="dot" w:pos="4522"/>
              </w:tabs>
              <w:spacing w:before="600" w:after="120"/>
              <w:ind w:left="37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01A0F25D" w14:textId="77777777" w:rsidR="00F003D7" w:rsidRDefault="00F003D7" w:rsidP="001F3912">
            <w:pPr>
              <w:widowControl w:val="0"/>
              <w:tabs>
                <w:tab w:val="left" w:leader="dot" w:pos="4254"/>
              </w:tabs>
              <w:spacing w:before="120"/>
              <w:ind w:left="37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B29">
              <w:rPr>
                <w:rFonts w:ascii="Times New Roman" w:hAnsi="Times New Roman"/>
                <w:i/>
                <w:sz w:val="24"/>
                <w:szCs w:val="24"/>
              </w:rPr>
              <w:t xml:space="preserve">(data i podpis Dyrektora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Departamentu ZP</w:t>
            </w:r>
            <w:r w:rsidRPr="00517B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67E9535" w14:textId="77777777" w:rsidR="00F003D7" w:rsidRDefault="00F003D7" w:rsidP="001F3912">
            <w:pPr>
              <w:tabs>
                <w:tab w:val="left" w:leader="dot" w:pos="4522"/>
              </w:tabs>
              <w:spacing w:before="360" w:after="120"/>
              <w:ind w:left="3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2EC74F" w14:textId="77777777" w:rsidR="00F003D7" w:rsidRDefault="00F003D7" w:rsidP="001F3912">
            <w:pPr>
              <w:tabs>
                <w:tab w:val="left" w:leader="dot" w:pos="4522"/>
              </w:tabs>
              <w:spacing w:before="360" w:after="120"/>
              <w:ind w:left="37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Zastępcy Prezesa (nadzorującego DZP)</w:t>
            </w:r>
            <w:r w:rsidRPr="00517B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AA0D164" w14:textId="77777777" w:rsidR="00F003D7" w:rsidRPr="00517B29" w:rsidRDefault="00F003D7" w:rsidP="001F3912">
            <w:pPr>
              <w:tabs>
                <w:tab w:val="left" w:leader="dot" w:pos="4522"/>
              </w:tabs>
              <w:spacing w:before="600" w:after="120"/>
              <w:ind w:left="37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168DC78E" w14:textId="77777777" w:rsidR="00F003D7" w:rsidRDefault="00F003D7" w:rsidP="001F3912">
            <w:pPr>
              <w:widowControl w:val="0"/>
              <w:tabs>
                <w:tab w:val="left" w:leader="dot" w:pos="4254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2D42B0" w14:textId="77777777" w:rsidR="00F003D7" w:rsidRDefault="00F003D7" w:rsidP="001F3912">
            <w:pPr>
              <w:widowControl w:val="0"/>
              <w:tabs>
                <w:tab w:val="left" w:leader="dot" w:pos="4254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B644B4D" w14:textId="77777777" w:rsidR="00F003D7" w:rsidRPr="00517B29" w:rsidRDefault="00F003D7" w:rsidP="00F003D7">
            <w:pPr>
              <w:widowControl w:val="0"/>
              <w:tabs>
                <w:tab w:val="left" w:leader="dot" w:pos="4254"/>
              </w:tabs>
              <w:spacing w:before="120"/>
              <w:ind w:left="44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6111">
              <w:rPr>
                <w:rFonts w:ascii="Times New Roman" w:hAnsi="Times New Roman"/>
                <w:b/>
                <w:sz w:val="24"/>
                <w:szCs w:val="24"/>
              </w:rPr>
              <w:t>ZATWIERDZAM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Kierownik Zamawiającego</w:t>
            </w:r>
          </w:p>
        </w:tc>
      </w:tr>
    </w:tbl>
    <w:p w14:paraId="589200C9" w14:textId="77777777" w:rsidR="000C1BD0" w:rsidRDefault="000C1BD0"/>
    <w:sectPr w:rsidR="000C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C72"/>
    <w:multiLevelType w:val="hybridMultilevel"/>
    <w:tmpl w:val="6604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441A"/>
    <w:multiLevelType w:val="multilevel"/>
    <w:tmpl w:val="C7103CB6"/>
    <w:lvl w:ilvl="0">
      <w:start w:val="1"/>
      <w:numFmt w:val="decimal"/>
      <w:pStyle w:val="tekstz4poziomamipunkt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453DF9"/>
    <w:multiLevelType w:val="hybridMultilevel"/>
    <w:tmpl w:val="752CB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0BBF"/>
    <w:multiLevelType w:val="multilevel"/>
    <w:tmpl w:val="A3A0B228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9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F"/>
    <w:rsid w:val="000C1BD0"/>
    <w:rsid w:val="00302308"/>
    <w:rsid w:val="00373FE1"/>
    <w:rsid w:val="00510E06"/>
    <w:rsid w:val="005706B0"/>
    <w:rsid w:val="005A4E2B"/>
    <w:rsid w:val="006D6C31"/>
    <w:rsid w:val="00750675"/>
    <w:rsid w:val="00862E86"/>
    <w:rsid w:val="00975DC8"/>
    <w:rsid w:val="009C1028"/>
    <w:rsid w:val="00A33EC8"/>
    <w:rsid w:val="00A95C14"/>
    <w:rsid w:val="00AC4EC8"/>
    <w:rsid w:val="00D70CEC"/>
    <w:rsid w:val="00EE4AFF"/>
    <w:rsid w:val="00F003D7"/>
    <w:rsid w:val="00F0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597B"/>
  <w15:chartTrackingRefBased/>
  <w15:docId w15:val="{691B5BE7-DD85-4D55-819A-2930ABE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D7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3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4poziomamipunktw">
    <w:name w:val="_tekst z 4 poziomami punktów"/>
    <w:link w:val="tekstz4poziomamipunktwZnak"/>
    <w:qFormat/>
    <w:rsid w:val="00750675"/>
    <w:pPr>
      <w:numPr>
        <w:numId w:val="3"/>
      </w:numPr>
      <w:autoSpaceDE w:val="0"/>
      <w:autoSpaceDN w:val="0"/>
      <w:adjustRightInd w:val="0"/>
      <w:spacing w:after="120" w:line="276" w:lineRule="auto"/>
      <w:ind w:left="397" w:hanging="397"/>
      <w:jc w:val="both"/>
    </w:pPr>
    <w:rPr>
      <w:rFonts w:ascii="Calibri" w:hAnsi="Calibri"/>
      <w:sz w:val="24"/>
      <w:szCs w:val="24"/>
      <w:lang w:eastAsia="ar-SA"/>
    </w:rPr>
  </w:style>
  <w:style w:type="character" w:customStyle="1" w:styleId="tekstz4poziomamipunktwZnak">
    <w:name w:val="_tekst z 4 poziomami punktów Znak"/>
    <w:basedOn w:val="Domylnaczcionkaakapitu"/>
    <w:link w:val="tekstz4poziomamipunktw"/>
    <w:rsid w:val="00750675"/>
    <w:rPr>
      <w:rFonts w:ascii="Calibri" w:hAnsi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3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F003D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003D7"/>
    <w:pPr>
      <w:ind w:left="720"/>
      <w:contextualSpacing/>
    </w:pPr>
  </w:style>
  <w:style w:type="table" w:styleId="Tabela-Siatka">
    <w:name w:val="Table Grid"/>
    <w:basedOn w:val="Standardowy"/>
    <w:uiPriority w:val="59"/>
    <w:rsid w:val="00F003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0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3D7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003D7"/>
  </w:style>
  <w:style w:type="paragraph" w:styleId="Tekstdymka">
    <w:name w:val="Balloon Text"/>
    <w:basedOn w:val="Normalny"/>
    <w:link w:val="TekstdymkaZnak"/>
    <w:uiPriority w:val="99"/>
    <w:semiHidden/>
    <w:unhideWhenUsed/>
    <w:rsid w:val="00F0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D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poliszewski@am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Różycki Artur</dc:creator>
  <cp:keywords/>
  <dc:description/>
  <cp:lastModifiedBy>Karolewski Marcin</cp:lastModifiedBy>
  <cp:revision>3</cp:revision>
  <dcterms:created xsi:type="dcterms:W3CDTF">2020-06-09T12:20:00Z</dcterms:created>
  <dcterms:modified xsi:type="dcterms:W3CDTF">2020-06-09T12:21:00Z</dcterms:modified>
</cp:coreProperties>
</file>