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2669"/>
        <w:gridCol w:w="2669"/>
      </w:tblGrid>
      <w:tr w:rsidR="00146238" w:rsidTr="00FF2B92">
        <w:trPr>
          <w:trHeight w:val="247"/>
        </w:trPr>
        <w:tc>
          <w:tcPr>
            <w:tcW w:w="2669" w:type="dxa"/>
          </w:tcPr>
          <w:p w:rsidR="00146238" w:rsidRDefault="00146238" w:rsidP="00FF2B92">
            <w:pPr>
              <w:spacing w:after="0"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</w:tr>
      <w:tr w:rsidR="00146238" w:rsidTr="00FF2B92">
        <w:trPr>
          <w:trHeight w:val="109"/>
        </w:trPr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69" w:type="dxa"/>
          </w:tcPr>
          <w:p w:rsidR="00146238" w:rsidRDefault="00146238" w:rsidP="00FF2B9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74618" w:rsidRDefault="00074618" w:rsidP="0007461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074618" w:rsidRDefault="00074618" w:rsidP="0007461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074618" w:rsidRDefault="00074618" w:rsidP="0007461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074618" w:rsidRDefault="00074618" w:rsidP="0007461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074618" w:rsidRDefault="00074618" w:rsidP="0007461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074618" w:rsidRDefault="00074618" w:rsidP="0007461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074618" w:rsidRDefault="00074618" w:rsidP="0007461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074618" w:rsidRDefault="00074618" w:rsidP="0007461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074618" w:rsidRDefault="00074618" w:rsidP="0007461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074618" w:rsidRDefault="00074618" w:rsidP="0007461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</w:p>
    <w:p w:rsidR="00074618" w:rsidRDefault="00074618" w:rsidP="0007461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……………………………</w:t>
      </w:r>
    </w:p>
    <w:p w:rsidR="00074618" w:rsidRDefault="00074618" w:rsidP="0007461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……………………………….</w:t>
      </w:r>
    </w:p>
    <w:p w:rsidR="00074618" w:rsidRDefault="00074618" w:rsidP="0007461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074618" w:rsidRDefault="00074618" w:rsidP="0007461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074618" w:rsidRDefault="00074618" w:rsidP="0007461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074618" w:rsidRDefault="00074618" w:rsidP="00074618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 wykonanie:</w:t>
      </w:r>
    </w:p>
    <w:p w:rsidR="00074618" w:rsidRDefault="00074618" w:rsidP="00074618">
      <w:pPr>
        <w:tabs>
          <w:tab w:val="left" w:pos="-4962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,,Dokumentacji dotyczącej stopnia wykorzystania resursu dla trzech urządzeń dźwigowych/platform do przemieszczania osób niepełnosprawnych zainstalowanych w budynku siedziby Agencji Mienia Wojskowego Oddziału Regionalnego w Warszawie przy ul. Chełmżyńskiej 9”, 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074618" w:rsidRDefault="00074618" w:rsidP="0007461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074618" w:rsidRDefault="00074618" w:rsidP="0007461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074618" w:rsidRDefault="00074618" w:rsidP="0007461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074618" w:rsidRDefault="00074618" w:rsidP="0007461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074618" w:rsidRDefault="00074618" w:rsidP="0007461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074618" w:rsidRDefault="00074618" w:rsidP="0007461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074618" w:rsidRDefault="00074618" w:rsidP="00074618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Oświadczamy, że zamówienie wykonamy w terminie …..…... od dnia podpisania zlecenia oraz warunków jego realizacji.</w:t>
      </w:r>
    </w:p>
    <w:p w:rsidR="00074618" w:rsidRDefault="00074618" w:rsidP="00074618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074618" w:rsidRDefault="00074618" w:rsidP="00074618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zlecenia.</w:t>
      </w:r>
    </w:p>
    <w:p w:rsidR="00074618" w:rsidRDefault="00074618" w:rsidP="00074618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074618" w:rsidRDefault="00074618" w:rsidP="00074618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074618" w:rsidRDefault="00074618" w:rsidP="00074618">
      <w:pPr>
        <w:numPr>
          <w:ilvl w:val="1"/>
          <w:numId w:val="3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074618" w:rsidRDefault="00074618" w:rsidP="00074618">
      <w:pPr>
        <w:spacing w:before="120" w:after="0" w:line="240" w:lineRule="auto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074618" w:rsidRDefault="00074618" w:rsidP="0007461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074618" w:rsidRDefault="00074618" w:rsidP="0007461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074618" w:rsidRDefault="00074618" w:rsidP="000746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6A66B2" w:rsidRDefault="00074618" w:rsidP="002E6832">
      <w:pPr>
        <w:pStyle w:val="Default"/>
        <w:ind w:left="284"/>
        <w:jc w:val="right"/>
      </w:pPr>
      <w:bookmarkStart w:id="0" w:name="_GoBack"/>
      <w:bookmarkEnd w:id="0"/>
    </w:p>
    <w:sectPr w:rsidR="006A66B2" w:rsidSect="002E68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0FA4"/>
    <w:multiLevelType w:val="hybridMultilevel"/>
    <w:tmpl w:val="476A1D86"/>
    <w:lvl w:ilvl="0" w:tplc="004C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6"/>
    <w:rsid w:val="00074618"/>
    <w:rsid w:val="00146238"/>
    <w:rsid w:val="002E6832"/>
    <w:rsid w:val="003658BE"/>
    <w:rsid w:val="0057145B"/>
    <w:rsid w:val="0061242F"/>
    <w:rsid w:val="00661FE1"/>
    <w:rsid w:val="006A389A"/>
    <w:rsid w:val="00864176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115D-8A14-4764-AA1B-40C262EE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38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46238"/>
    <w:rPr>
      <w:rFonts w:cs="Times New Roman"/>
      <w:color w:val="CC9900"/>
      <w:u w:val="single"/>
    </w:rPr>
  </w:style>
  <w:style w:type="paragraph" w:customStyle="1" w:styleId="Default">
    <w:name w:val="Default"/>
    <w:rsid w:val="00146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832"/>
    <w:rPr>
      <w:rFonts w:ascii="Calibri" w:eastAsia="Times New Roman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832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0x0071FF2FB8912C7E45B81289F5CA77B9C2</ContentTypeId>
    <TemplateUrl xmlns="http://schemas.microsoft.com/sharepoint/v3" xsi:nil="true"/>
    <NazwaPliku xmlns="B82FFF71-2C91-457E-B812-89F5CA77B9C2">rodo.docx</NazwaPliku>
    <_SourceUrl xmlns="http://schemas.microsoft.com/sharepoint/v3" xsi:nil="true"/>
    <Osoba xmlns="B82FFF71-2C91-457E-B812-89F5CA77B9C2">zsi\m.krzyzewski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05E70-5336-41F7-A218-7F9B42E36ECF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82FFF71-2C91-457E-B812-89F5CA77B9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AD570E-B6C1-43EA-98EC-22B75A137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Krzyżewski Mieczysław</cp:lastModifiedBy>
  <cp:revision>2</cp:revision>
  <cp:lastPrinted>2019-11-29T12:40:00Z</cp:lastPrinted>
  <dcterms:created xsi:type="dcterms:W3CDTF">2019-11-29T13:26:00Z</dcterms:created>
  <dcterms:modified xsi:type="dcterms:W3CDTF">2019-11-29T13:26:00Z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OW-DIR.776.116.2019/3</vt:lpwstr>
  </property>
  <property fmtid="{D5CDD505-2E9C-101B-9397-08002B2CF9AE}" pid="3" name="UNPPisma">
    <vt:lpwstr>2019-0492930</vt:lpwstr>
  </property>
  <property fmtid="{D5CDD505-2E9C-101B-9397-08002B2CF9AE}" pid="4" name="ZnakSprawy">
    <vt:lpwstr>OW-DIR.776.116.2019</vt:lpwstr>
  </property>
  <property fmtid="{D5CDD505-2E9C-101B-9397-08002B2CF9AE}" pid="5" name="ZnakSprawyPrzedPrzeniesieniem">
    <vt:lpwstr/>
  </property>
  <property fmtid="{D5CDD505-2E9C-101B-9397-08002B2CF9AE}" pid="6" name="Autor">
    <vt:lpwstr>Krzyżewski Mieczysław</vt:lpwstr>
  </property>
  <property fmtid="{D5CDD505-2E9C-101B-9397-08002B2CF9AE}" pid="7" name="AutorInicjaly">
    <vt:lpwstr>MK</vt:lpwstr>
  </property>
  <property fmtid="{D5CDD505-2E9C-101B-9397-08002B2CF9AE}" pid="8" name="AutorNrTelefonu">
    <vt:lpwstr>(22) 326-11-49</vt:lpwstr>
  </property>
  <property fmtid="{D5CDD505-2E9C-101B-9397-08002B2CF9AE}" pid="9" name="Stanowisko">
    <vt:lpwstr>Specjalista</vt:lpwstr>
  </property>
  <property fmtid="{D5CDD505-2E9C-101B-9397-08002B2CF9AE}" pid="10" name="OpisPisma">
    <vt:lpwstr>Zaproszenie</vt:lpwstr>
  </property>
  <property fmtid="{D5CDD505-2E9C-101B-9397-08002B2CF9AE}" pid="11" name="Komorka">
    <vt:lpwstr>Dyrektor Oddziału Regionalnego w Warszawie</vt:lpwstr>
  </property>
  <property fmtid="{D5CDD505-2E9C-101B-9397-08002B2CF9AE}" pid="12" name="KodKomorki">
    <vt:lpwstr>OW</vt:lpwstr>
  </property>
  <property fmtid="{D5CDD505-2E9C-101B-9397-08002B2CF9AE}" pid="13" name="AktualnaData">
    <vt:lpwstr>2019-11-29</vt:lpwstr>
  </property>
  <property fmtid="{D5CDD505-2E9C-101B-9397-08002B2CF9AE}" pid="14" name="Wydzial">
    <vt:lpwstr>Dział Inwestycji i Remontów</vt:lpwstr>
  </property>
  <property fmtid="{D5CDD505-2E9C-101B-9397-08002B2CF9AE}" pid="15" name="KodWydzialu">
    <vt:lpwstr>OW-DIR</vt:lpwstr>
  </property>
  <property fmtid="{D5CDD505-2E9C-101B-9397-08002B2CF9AE}" pid="16" name="ZaakceptowanePrzez">
    <vt:lpwstr>n/d</vt:lpwstr>
  </property>
  <property fmtid="{D5CDD505-2E9C-101B-9397-08002B2CF9AE}" pid="17" name="PrzekazanieDo">
    <vt:lpwstr>Mieczysław Krzyżewski</vt:lpwstr>
  </property>
  <property fmtid="{D5CDD505-2E9C-101B-9397-08002B2CF9AE}" pid="18" name="PrzekazanieDoStanowisko">
    <vt:lpwstr>Specjalista</vt:lpwstr>
  </property>
  <property fmtid="{D5CDD505-2E9C-101B-9397-08002B2CF9AE}" pid="19" name="PrzekazanieDoKomorkaPracownika">
    <vt:lpwstr>Dział Inwestycji i Remontów(OW-DIR)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Oddział Regionalny w Warszawie</vt:lpwstr>
  </property>
  <property fmtid="{D5CDD505-2E9C-101B-9397-08002B2CF9AE}" pid="35" name="PolaDodatkowe1">
    <vt:lpwstr>Oddział Regionalny w Warszawie</vt:lpwstr>
  </property>
  <property fmtid="{D5CDD505-2E9C-101B-9397-08002B2CF9AE}" pid="36" name="DaneJednostki2">
    <vt:lpwstr>ul. Chełmżyńska 9, 04-247 Warszawa</vt:lpwstr>
  </property>
  <property fmtid="{D5CDD505-2E9C-101B-9397-08002B2CF9AE}" pid="37" name="PolaDodatkowe2">
    <vt:lpwstr>ul. Chełmżyńska 9, 04-247 Warszawa</vt:lpwstr>
  </property>
  <property fmtid="{D5CDD505-2E9C-101B-9397-08002B2CF9AE}" pid="38" name="DaneJednostki3">
    <vt:lpwstr>Warszawa</vt:lpwstr>
  </property>
  <property fmtid="{D5CDD505-2E9C-101B-9397-08002B2CF9AE}" pid="39" name="PolaDodatkowe3">
    <vt:lpwstr>Warszawa</vt:lpwstr>
  </property>
  <property fmtid="{D5CDD505-2E9C-101B-9397-08002B2CF9AE}" pid="40" name="DaneJednostki4">
    <vt:lpwstr>Sekretariat: tel. 22 326-10-10, Kancelaria: tel. 22 326-10-10, faks 22 326-10-01</vt:lpwstr>
  </property>
  <property fmtid="{D5CDD505-2E9C-101B-9397-08002B2CF9AE}" pid="41" name="PolaDodatkowe4">
    <vt:lpwstr>Sekretariat: tel. 22 326-10-10, Kancelaria: tel. 22 326-10-10, faks 22 326-10-01</vt:lpwstr>
  </property>
  <property fmtid="{D5CDD505-2E9C-101B-9397-08002B2CF9AE}" pid="42" name="DaneJednostki5">
    <vt:lpwstr>e-mail: warszawa@amw.com.pl     www.amw.com.pl</vt:lpwstr>
  </property>
  <property fmtid="{D5CDD505-2E9C-101B-9397-08002B2CF9AE}" pid="43" name="PolaDodatkowe5">
    <vt:lpwstr>e-mail: warszawa@amw.com.pl     www.amw.com.pl</vt:lpwstr>
  </property>
  <property fmtid="{D5CDD505-2E9C-101B-9397-08002B2CF9AE}" pid="44" name="DaneJednostki6">
    <vt:lpwstr/>
  </property>
  <property fmtid="{D5CDD505-2E9C-101B-9397-08002B2CF9AE}" pid="45" name="PolaDodatkowe6">
    <vt:lpwstr/>
  </property>
  <property fmtid="{D5CDD505-2E9C-101B-9397-08002B2CF9AE}" pid="46" name="DaneJednostki7">
    <vt:lpwstr>www.amw.com.pl</vt:lpwstr>
  </property>
  <property fmtid="{D5CDD505-2E9C-101B-9397-08002B2CF9AE}" pid="47" name="PolaDodatkowe7">
    <vt:lpwstr>www.amw.com.pl</vt:lpwstr>
  </property>
  <property fmtid="{D5CDD505-2E9C-101B-9397-08002B2CF9AE}" pid="48" name="DaneJednostki8">
    <vt:lpwstr/>
  </property>
  <property fmtid="{D5CDD505-2E9C-101B-9397-08002B2CF9AE}" pid="49" name="PolaDodatkowe8">
    <vt:lpwstr/>
  </property>
  <property fmtid="{D5CDD505-2E9C-101B-9397-08002B2CF9AE}" pid="50" name="DaneJednostki9">
    <vt:lpwstr/>
  </property>
  <property fmtid="{D5CDD505-2E9C-101B-9397-08002B2CF9AE}" pid="51" name="PolaDodatkowe9">
    <vt:lpwstr/>
  </property>
  <property fmtid="{D5CDD505-2E9C-101B-9397-08002B2CF9AE}" pid="52" name="DaneJednostki10">
    <vt:lpwstr>Warszawie</vt:lpwstr>
  </property>
  <property fmtid="{D5CDD505-2E9C-101B-9397-08002B2CF9AE}" pid="53" name="PolaDodatkowe10">
    <vt:lpwstr>Warszawie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